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8D34" w14:textId="77777777" w:rsidR="00452DBB" w:rsidRDefault="009A616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86"/>
        <w:gridCol w:w="2591"/>
        <w:gridCol w:w="1100"/>
        <w:gridCol w:w="3545"/>
      </w:tblGrid>
      <w:tr w:rsidR="00452DBB" w14:paraId="155C81AF" w14:textId="77777777">
        <w:trPr>
          <w:trHeight w:val="1143"/>
          <w:jc w:val="center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6D842" w14:textId="049B9989" w:rsidR="00452DBB" w:rsidRDefault="009A616F">
            <w:pPr>
              <w:spacing w:before="240" w:after="60" w:line="320" w:lineRule="exact"/>
              <w:jc w:val="center"/>
              <w:outlineLvl w:val="0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</w:pPr>
            <w:bookmarkStart w:id="0" w:name="_Hlk116551038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北京师范大学</w:t>
            </w:r>
            <w:r w:rsidR="0012299C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2</w:t>
            </w:r>
            <w:r w:rsidR="0012299C"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  <w:t>02</w:t>
            </w:r>
            <w:r w:rsidR="00691D92"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  <w:t>5</w:t>
            </w:r>
            <w:bookmarkStart w:id="1" w:name="_GoBack"/>
            <w:bookmarkEnd w:id="1"/>
            <w:r w:rsidR="0012299C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年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暑期教育实践</w:t>
            </w:r>
          </w:p>
          <w:p w14:paraId="6AA34A0B" w14:textId="77777777" w:rsidR="00452DBB" w:rsidRDefault="009A616F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优秀个人奖项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申请表</w:t>
            </w:r>
          </w:p>
        </w:tc>
      </w:tr>
      <w:tr w:rsidR="00452DBB" w14:paraId="0F28276F" w14:textId="77777777">
        <w:trPr>
          <w:trHeight w:hRule="exact" w:val="68"/>
          <w:jc w:val="center"/>
        </w:trPr>
        <w:tc>
          <w:tcPr>
            <w:tcW w:w="9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7C974" w14:textId="77777777" w:rsidR="00452DBB" w:rsidRDefault="00452DBB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 w:val="2"/>
                <w:szCs w:val="21"/>
              </w:rPr>
            </w:pPr>
          </w:p>
        </w:tc>
      </w:tr>
      <w:tr w:rsidR="00452DBB" w14:paraId="3FA83AB6" w14:textId="77777777">
        <w:trPr>
          <w:trHeight w:val="56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vAlign w:val="center"/>
          </w:tcPr>
          <w:p w14:paraId="127D7AF5" w14:textId="77777777" w:rsidR="00452DBB" w:rsidRDefault="009A616F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基本</w:t>
            </w:r>
          </w:p>
          <w:p w14:paraId="72E2D43B" w14:textId="77777777" w:rsidR="00452DBB" w:rsidRDefault="009A616F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情况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2F4C35D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02F777DE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6ABE3226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年级专业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1D96DCFB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 w14:paraId="443BC0BC" w14:textId="77777777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14:paraId="33E1346E" w14:textId="77777777"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1A53168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2591" w:type="dxa"/>
            <w:vAlign w:val="center"/>
          </w:tcPr>
          <w:p w14:paraId="19654DA2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E5FF413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</w:t>
            </w:r>
            <w:r w:rsidR="00587378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3545" w:type="dxa"/>
            <w:vAlign w:val="center"/>
          </w:tcPr>
          <w:p w14:paraId="22236DE5" w14:textId="77777777" w:rsidR="00452DBB" w:rsidRDefault="00452DBB">
            <w:pPr>
              <w:ind w:rightChars="314" w:right="659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 w14:paraId="7586A63B" w14:textId="77777777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14:paraId="435DBE45" w14:textId="77777777"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E592BF6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2591" w:type="dxa"/>
            <w:vAlign w:val="center"/>
          </w:tcPr>
          <w:p w14:paraId="3DF886D6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2598CFF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实践学校</w:t>
            </w:r>
          </w:p>
        </w:tc>
        <w:tc>
          <w:tcPr>
            <w:tcW w:w="3545" w:type="dxa"/>
            <w:vAlign w:val="center"/>
          </w:tcPr>
          <w:p w14:paraId="4082D087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 w14:paraId="56F195FD" w14:textId="77777777">
        <w:trPr>
          <w:trHeight w:val="567"/>
          <w:jc w:val="center"/>
        </w:trPr>
        <w:tc>
          <w:tcPr>
            <w:tcW w:w="833" w:type="dxa"/>
            <w:vMerge/>
            <w:vAlign w:val="center"/>
          </w:tcPr>
          <w:p w14:paraId="49A41873" w14:textId="77777777"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74AC6B9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指导老师姓名</w:t>
            </w:r>
          </w:p>
        </w:tc>
        <w:tc>
          <w:tcPr>
            <w:tcW w:w="7236" w:type="dxa"/>
            <w:gridSpan w:val="3"/>
            <w:vAlign w:val="center"/>
          </w:tcPr>
          <w:p w14:paraId="4AB683F8" w14:textId="77777777" w:rsidR="00452DBB" w:rsidRDefault="00452D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2DBB" w14:paraId="1BE4A872" w14:textId="77777777">
        <w:trPr>
          <w:trHeight w:val="1199"/>
          <w:jc w:val="center"/>
        </w:trPr>
        <w:tc>
          <w:tcPr>
            <w:tcW w:w="833" w:type="dxa"/>
            <w:vMerge/>
            <w:vAlign w:val="center"/>
          </w:tcPr>
          <w:p w14:paraId="0D13DD09" w14:textId="77777777" w:rsidR="00452DBB" w:rsidRDefault="00452DBB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E1358BE" w14:textId="77777777" w:rsidR="00452DBB" w:rsidRDefault="009A61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申报奖项</w:t>
            </w:r>
          </w:p>
        </w:tc>
        <w:tc>
          <w:tcPr>
            <w:tcW w:w="7236" w:type="dxa"/>
            <w:gridSpan w:val="3"/>
            <w:vAlign w:val="center"/>
          </w:tcPr>
          <w:p w14:paraId="57404CE2" w14:textId="77777777" w:rsidR="00452DBB" w:rsidRDefault="009A616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优秀教学活动设计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  <w:p w14:paraId="58D26E77" w14:textId="77777777" w:rsidR="00452DBB" w:rsidRDefault="009A616F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优秀教学实践案例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</w:p>
        </w:tc>
      </w:tr>
      <w:tr w:rsidR="00452DBB" w14:paraId="3F8204F1" w14:textId="77777777">
        <w:trPr>
          <w:trHeight w:val="7855"/>
          <w:jc w:val="center"/>
        </w:trPr>
        <w:tc>
          <w:tcPr>
            <w:tcW w:w="833" w:type="dxa"/>
            <w:vAlign w:val="center"/>
          </w:tcPr>
          <w:p w14:paraId="2E1ECF65" w14:textId="77777777"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活</w:t>
            </w:r>
          </w:p>
          <w:p w14:paraId="6F070F15" w14:textId="77777777"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动</w:t>
            </w:r>
          </w:p>
          <w:p w14:paraId="7CDA9E13" w14:textId="77777777"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特</w:t>
            </w:r>
          </w:p>
          <w:p w14:paraId="69EF2C12" w14:textId="77777777"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色</w:t>
            </w:r>
          </w:p>
          <w:p w14:paraId="177AA168" w14:textId="77777777" w:rsidR="00880DC9" w:rsidRDefault="009166EA" w:rsidP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、</w:t>
            </w:r>
          </w:p>
          <w:p w14:paraId="568ED7B7" w14:textId="77777777" w:rsidR="00880DC9" w:rsidRDefault="00880DC9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亮</w:t>
            </w:r>
          </w:p>
          <w:p w14:paraId="40F66584" w14:textId="77777777" w:rsidR="00452DBB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点</w:t>
            </w:r>
          </w:p>
          <w:p w14:paraId="47A15138" w14:textId="77777777"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及</w:t>
            </w:r>
          </w:p>
          <w:p w14:paraId="12B5AA23" w14:textId="77777777"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主</w:t>
            </w:r>
          </w:p>
          <w:p w14:paraId="5E4CBD8E" w14:textId="77777777"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要</w:t>
            </w:r>
          </w:p>
          <w:p w14:paraId="4110DD4F" w14:textId="77777777"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成</w:t>
            </w:r>
          </w:p>
          <w:p w14:paraId="3F06E8AE" w14:textId="77777777" w:rsidR="009166EA" w:rsidRDefault="009166EA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效</w:t>
            </w:r>
          </w:p>
        </w:tc>
        <w:tc>
          <w:tcPr>
            <w:tcW w:w="8722" w:type="dxa"/>
            <w:gridSpan w:val="4"/>
          </w:tcPr>
          <w:p w14:paraId="071931E8" w14:textId="0936D721" w:rsidR="00452DBB" w:rsidRPr="007A1B19" w:rsidRDefault="007A1B19">
            <w:pPr>
              <w:rPr>
                <w:rFonts w:ascii="楷体" w:eastAsia="楷体" w:hAnsi="楷体" w:cs="Times New Roman"/>
              </w:rPr>
            </w:pPr>
            <w:r w:rsidRPr="007A1B19">
              <w:rPr>
                <w:rFonts w:ascii="楷体" w:eastAsia="楷体" w:hAnsi="楷体" w:cs="Times New Roman" w:hint="eastAsia"/>
                <w:color w:val="E7E6E6" w:themeColor="background2"/>
              </w:rPr>
              <w:t>（</w:t>
            </w:r>
            <w:r w:rsidR="00CC7EC2">
              <w:rPr>
                <w:rFonts w:ascii="楷体" w:eastAsia="楷体" w:hAnsi="楷体" w:cs="Times New Roman" w:hint="eastAsia"/>
                <w:color w:val="E7E6E6" w:themeColor="background2"/>
              </w:rPr>
              <w:t>请根据要求总结概括，</w:t>
            </w:r>
            <w:r w:rsidRPr="007A1B19">
              <w:rPr>
                <w:rFonts w:ascii="楷体" w:eastAsia="楷体" w:hAnsi="楷体" w:cs="Times New Roman" w:hint="eastAsia"/>
                <w:color w:val="E7E6E6" w:themeColor="background2"/>
              </w:rPr>
              <w:t>500字左右即可，请严格控制字数）</w:t>
            </w:r>
          </w:p>
          <w:p w14:paraId="6C9C4AD3" w14:textId="77777777" w:rsidR="00452DBB" w:rsidRDefault="00452DBB">
            <w:pPr>
              <w:rPr>
                <w:rFonts w:ascii="Calibri" w:eastAsia="宋体" w:hAnsi="Calibri" w:cs="Times New Roman"/>
              </w:rPr>
            </w:pPr>
          </w:p>
          <w:p w14:paraId="42EF6DAC" w14:textId="77777777" w:rsidR="00452DBB" w:rsidRDefault="00452DBB">
            <w:pPr>
              <w:rPr>
                <w:rFonts w:ascii="Calibri" w:eastAsia="宋体" w:hAnsi="Calibri" w:cs="Times New Roman"/>
              </w:rPr>
            </w:pPr>
          </w:p>
          <w:p w14:paraId="764F4469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5A0063AF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5BFD0E02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160F4FFA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647BD6DA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7DEE4966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3982D6F3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6B7CFCB8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34F813E2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2C1F9474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528EE754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4F4D5C67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65DEC1EB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2DC240CB" w14:textId="77777777" w:rsidR="00452DBB" w:rsidRDefault="00452DBB">
            <w:pPr>
              <w:rPr>
                <w:rFonts w:ascii="Calibri" w:eastAsia="宋体" w:hAnsi="Calibri" w:cs="Times New Roman"/>
                <w:szCs w:val="21"/>
              </w:rPr>
            </w:pPr>
          </w:p>
          <w:p w14:paraId="103C7F38" w14:textId="77777777" w:rsidR="009A616F" w:rsidRDefault="009A616F" w:rsidP="009A616F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14:paraId="7BE94827" w14:textId="77777777" w:rsidR="00452DBB" w:rsidRDefault="00452DBB">
            <w:pPr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bookmarkEnd w:id="0"/>
    </w:tbl>
    <w:p w14:paraId="7A04664B" w14:textId="77777777" w:rsidR="00452DBB" w:rsidRDefault="00452DBB"/>
    <w:sectPr w:rsidR="004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7BAA" w14:textId="77777777" w:rsidR="003B0B46" w:rsidRDefault="003B0B46" w:rsidP="00880DC9">
      <w:r>
        <w:separator/>
      </w:r>
    </w:p>
  </w:endnote>
  <w:endnote w:type="continuationSeparator" w:id="0">
    <w:p w14:paraId="6491265F" w14:textId="77777777" w:rsidR="003B0B46" w:rsidRDefault="003B0B46" w:rsidP="0088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6745" w14:textId="77777777" w:rsidR="003B0B46" w:rsidRDefault="003B0B46" w:rsidP="00880DC9">
      <w:r>
        <w:separator/>
      </w:r>
    </w:p>
  </w:footnote>
  <w:footnote w:type="continuationSeparator" w:id="0">
    <w:p w14:paraId="0A136980" w14:textId="77777777" w:rsidR="003B0B46" w:rsidRDefault="003B0B46" w:rsidP="0088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1M2QxNTcwN2RmZWRkNWQxZjgxZTQwNDg1ODUzY2MifQ=="/>
  </w:docVars>
  <w:rsids>
    <w:rsidRoot w:val="1BE673D6"/>
    <w:rsid w:val="00087ECB"/>
    <w:rsid w:val="000F7B3D"/>
    <w:rsid w:val="0012299C"/>
    <w:rsid w:val="001E0444"/>
    <w:rsid w:val="002800E9"/>
    <w:rsid w:val="003B0B46"/>
    <w:rsid w:val="003E7C57"/>
    <w:rsid w:val="00452DBB"/>
    <w:rsid w:val="00587378"/>
    <w:rsid w:val="00691D92"/>
    <w:rsid w:val="007971EC"/>
    <w:rsid w:val="007A1B19"/>
    <w:rsid w:val="00880DC9"/>
    <w:rsid w:val="009166EA"/>
    <w:rsid w:val="009A616F"/>
    <w:rsid w:val="009B2A0E"/>
    <w:rsid w:val="00BF4662"/>
    <w:rsid w:val="00CC7EC2"/>
    <w:rsid w:val="00E0048A"/>
    <w:rsid w:val="00E552BA"/>
    <w:rsid w:val="010F1A38"/>
    <w:rsid w:val="02477318"/>
    <w:rsid w:val="1BD7759D"/>
    <w:rsid w:val="1BE673D6"/>
    <w:rsid w:val="33B027CB"/>
    <w:rsid w:val="33E765B3"/>
    <w:rsid w:val="3AE7631F"/>
    <w:rsid w:val="4D550108"/>
    <w:rsid w:val="5E053485"/>
    <w:rsid w:val="667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5069F"/>
  <w15:docId w15:val="{915F2D10-A516-49A5-9887-E5836CD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0D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8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0D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阿米娜·艾海提</dc:creator>
  <cp:lastModifiedBy>dellpc</cp:lastModifiedBy>
  <cp:revision>4</cp:revision>
  <dcterms:created xsi:type="dcterms:W3CDTF">2025-09-12T09:51:00Z</dcterms:created>
  <dcterms:modified xsi:type="dcterms:W3CDTF">2025-09-16T01:01:00Z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59B0198A16794E929C46FA0383AF4EC6_13</vt:lpwstr>
  </property>
</Properties>
</file>